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1B" w:rsidRDefault="0037741B" w:rsidP="0037741B">
      <w:pPr>
        <w:pStyle w:val="Headline-smallitalic"/>
        <w:rPr>
          <w:sz w:val="44"/>
          <w:szCs w:val="44"/>
        </w:rPr>
      </w:pPr>
      <w:r>
        <w:rPr>
          <w:sz w:val="44"/>
          <w:szCs w:val="44"/>
        </w:rPr>
        <w:t>Boston Members Boycott Twitter</w:t>
      </w:r>
    </w:p>
    <w:p w:rsidR="0037741B" w:rsidRDefault="0037741B" w:rsidP="0037741B">
      <w:pPr>
        <w:pStyle w:val="Text-DropCap"/>
        <w:keepNext/>
        <w:framePr w:dropCap="drop" w:lines="3" w:wrap="auto" w:vAnchor="text" w:hAnchor="text"/>
        <w:rPr>
          <w:sz w:val="87"/>
          <w:szCs w:val="87"/>
        </w:rPr>
      </w:pPr>
      <w:r>
        <w:rPr>
          <w:sz w:val="87"/>
          <w:szCs w:val="87"/>
        </w:rPr>
        <w:t>M</w:t>
      </w:r>
    </w:p>
    <w:p w:rsidR="0037741B" w:rsidRDefault="0037741B" w:rsidP="0037741B">
      <w:pPr>
        <w:pStyle w:val="Text-DropCap"/>
      </w:pPr>
      <w:r>
        <w:t xml:space="preserve">anagers at the Boston Herald got an unwelcome surprise after they suspended reporter Chris </w:t>
      </w:r>
      <w:proofErr w:type="spellStart"/>
      <w:r>
        <w:t>Villani</w:t>
      </w:r>
      <w:proofErr w:type="spellEnd"/>
      <w:r>
        <w:t xml:space="preserve"> — allegedly for violating the company’s social media policy. The 2013 policy, which requires </w:t>
      </w:r>
      <w:r>
        <w:rPr>
          <w:spacing w:val="-4"/>
        </w:rPr>
        <w:t>reporters to get approval from the Executive Editor</w:t>
      </w:r>
      <w:r>
        <w:t xml:space="preserve"> or his designee prior to </w:t>
      </w:r>
      <w:r>
        <w:rPr>
          <w:spacing w:val="-1"/>
        </w:rPr>
        <w:t>tweeting breaking</w:t>
      </w:r>
      <w:r>
        <w:t xml:space="preserve"> news, had never been enforced before.</w:t>
      </w:r>
    </w:p>
    <w:p w:rsidR="0037741B" w:rsidRDefault="0037741B" w:rsidP="0037741B">
      <w:pPr>
        <w:pStyle w:val="Text"/>
      </w:pPr>
      <w:r>
        <w:t>Reporters launched a three-day Twitter boycott to coincide with the dates of the suspension.</w:t>
      </w:r>
    </w:p>
    <w:p w:rsidR="0037741B" w:rsidRDefault="0037741B" w:rsidP="0037741B">
      <w:pPr>
        <w:pStyle w:val="Text"/>
        <w:rPr>
          <w:spacing w:val="-1"/>
        </w:rPr>
      </w:pPr>
      <w:r>
        <w:rPr>
          <w:spacing w:val="-1"/>
        </w:rPr>
        <w:t xml:space="preserve">The dispute arose on April 20, when </w:t>
      </w:r>
      <w:proofErr w:type="spellStart"/>
      <w:r>
        <w:rPr>
          <w:spacing w:val="-1"/>
        </w:rPr>
        <w:t>Villani</w:t>
      </w:r>
      <w:proofErr w:type="spellEnd"/>
      <w:r>
        <w:rPr>
          <w:spacing w:val="-1"/>
        </w:rPr>
        <w:t xml:space="preserve"> tweeted an accurate, well-sourced scoop: “The notes found in #</w:t>
      </w:r>
      <w:proofErr w:type="spellStart"/>
      <w:r>
        <w:rPr>
          <w:spacing w:val="-1"/>
        </w:rPr>
        <w:t>AaronHernandez</w:t>
      </w:r>
      <w:proofErr w:type="spellEnd"/>
      <w:r>
        <w:rPr>
          <w:spacing w:val="-1"/>
        </w:rPr>
        <w:t xml:space="preserve"> cell were letters to his daughter &amp; fiancée, saying he loved them &amp; would see them in heaven, per source.”</w:t>
      </w:r>
    </w:p>
    <w:p w:rsidR="0037741B" w:rsidRDefault="0037741B" w:rsidP="0037741B">
      <w:pPr>
        <w:pStyle w:val="Text"/>
        <w:rPr>
          <w:spacing w:val="-6"/>
        </w:rPr>
      </w:pPr>
      <w:r>
        <w:rPr>
          <w:spacing w:val="-6"/>
        </w:rPr>
        <w:t xml:space="preserve">The protest was organized through the union’s Facebook page, with dozens of people providing input, said Antonio </w:t>
      </w:r>
      <w:proofErr w:type="spellStart"/>
      <w:r>
        <w:rPr>
          <w:spacing w:val="-6"/>
        </w:rPr>
        <w:t>Planas</w:t>
      </w:r>
      <w:proofErr w:type="spellEnd"/>
      <w:r>
        <w:rPr>
          <w:spacing w:val="-6"/>
        </w:rPr>
        <w:t xml:space="preserve"> of The Newspaper Guild of Greater Boston.</w:t>
      </w:r>
    </w:p>
    <w:p w:rsidR="0037741B" w:rsidRDefault="0037741B" w:rsidP="0037741B">
      <w:pPr>
        <w:pStyle w:val="Text"/>
      </w:pPr>
      <w:r>
        <w:t>Forty-seven of 53 local union members on Twitter blacked out their images, including one union member who opened a Twitter account just to participate.</w:t>
      </w:r>
    </w:p>
    <w:p w:rsidR="0037741B" w:rsidRDefault="0037741B" w:rsidP="0037741B">
      <w:pPr>
        <w:pStyle w:val="Text"/>
      </w:pPr>
      <w:r>
        <w:t xml:space="preserve">“We have never undertaken such a public campaign,” </w:t>
      </w:r>
      <w:proofErr w:type="spellStart"/>
      <w:r>
        <w:t>Planas</w:t>
      </w:r>
      <w:proofErr w:type="spellEnd"/>
      <w:r>
        <w:t xml:space="preserve"> said. “It took a lot of guts for our members to do what they did and to stand up for our colleague.”</w:t>
      </w:r>
    </w:p>
    <w:p w:rsidR="0037741B" w:rsidRDefault="0037741B" w:rsidP="0037741B">
      <w:pPr>
        <w:pStyle w:val="Text"/>
        <w:rPr>
          <w:spacing w:val="-4"/>
        </w:rPr>
      </w:pPr>
      <w:r>
        <w:rPr>
          <w:spacing w:val="-4"/>
        </w:rPr>
        <w:t xml:space="preserve">Management took notice. “They were shocked and scrambling,” </w:t>
      </w:r>
      <w:proofErr w:type="spellStart"/>
      <w:r>
        <w:rPr>
          <w:spacing w:val="-4"/>
        </w:rPr>
        <w:t>Planas</w:t>
      </w:r>
      <w:proofErr w:type="spellEnd"/>
      <w:r>
        <w:rPr>
          <w:spacing w:val="-4"/>
        </w:rPr>
        <w:t xml:space="preserve"> said. “There were a lot of whispers and several closed-door meetings.”</w:t>
      </w:r>
    </w:p>
    <w:p w:rsidR="0037741B" w:rsidRDefault="0037741B" w:rsidP="0037741B">
      <w:pPr>
        <w:pStyle w:val="Text"/>
      </w:pPr>
      <w:r>
        <w:t>Media in Boston soon took notice of the journalists’ Twitter boycott and began posting questions on social media, he noted.</w:t>
      </w:r>
    </w:p>
    <w:p w:rsidR="00D92DB1" w:rsidRDefault="0037741B" w:rsidP="0037741B">
      <w:pPr>
        <w:pStyle w:val="Text"/>
      </w:pPr>
      <w:r>
        <w:t xml:space="preserve">“The Twitter blackout was great,” declared </w:t>
      </w:r>
      <w:proofErr w:type="spellStart"/>
      <w:r>
        <w:t>O’Ryan</w:t>
      </w:r>
      <w:proofErr w:type="spellEnd"/>
      <w:r>
        <w:t xml:space="preserve"> Johnson, chair of the editorial unit at the Herald. It was good for the reporter to get the support of his colleagues and to see support from many news organizations </w:t>
      </w:r>
      <w:proofErr w:type="gramStart"/>
      <w:r>
        <w:t>who</w:t>
      </w:r>
      <w:proofErr w:type="gramEnd"/>
      <w:r>
        <w:t xml:space="preserve"> thought our policy was bizarre, outdated and showed a lack of trust in reporters.</w:t>
      </w:r>
    </w:p>
    <w:p w:rsidR="0037741B" w:rsidRDefault="0037741B" w:rsidP="0037741B">
      <w:pPr>
        <w:pStyle w:val="Text"/>
        <w:rPr>
          <w:spacing w:val="-4"/>
        </w:rPr>
      </w:pPr>
      <w:r>
        <w:rPr>
          <w:spacing w:val="-4"/>
        </w:rPr>
        <w:t>“It was good for management to see 90 percent of the Guild who participates in social media thought the policy was misguided,” he said.</w:t>
      </w:r>
    </w:p>
    <w:p w:rsidR="0037741B" w:rsidRDefault="0037741B" w:rsidP="0037741B">
      <w:pPr>
        <w:pStyle w:val="Text"/>
        <w:rPr>
          <w:rFonts w:hint="eastAsia"/>
        </w:rPr>
      </w:pPr>
      <w:bookmarkStart w:id="0" w:name="_GoBack"/>
      <w:bookmarkEnd w:id="0"/>
    </w:p>
    <w:sectPr w:rsidR="0037741B" w:rsidSect="00BA36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NewRomanPS-BoldItalic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1B"/>
    <w:rsid w:val="0037741B"/>
    <w:rsid w:val="00BA3639"/>
    <w:rsid w:val="00D9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D633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-smallitalic">
    <w:name w:val="Headline - small italic"/>
    <w:basedOn w:val="Normal"/>
    <w:uiPriority w:val="99"/>
    <w:rsid w:val="0037741B"/>
    <w:pPr>
      <w:keepLines/>
      <w:widowControl w:val="0"/>
      <w:suppressAutoHyphens/>
      <w:autoSpaceDE w:val="0"/>
      <w:autoSpaceDN w:val="0"/>
      <w:adjustRightInd w:val="0"/>
      <w:spacing w:after="270" w:line="540" w:lineRule="atLeast"/>
      <w:textAlignment w:val="center"/>
    </w:pPr>
    <w:rPr>
      <w:rFonts w:ascii="TimesNewRomanPS-BoldItalicMT" w:hAnsi="TimesNewRomanPS-BoldItalicMT" w:cs="TimesNewRomanPS-BoldItalicMT"/>
      <w:b/>
      <w:bCs/>
      <w:i/>
      <w:iCs/>
      <w:color w:val="000000"/>
      <w:spacing w:val="-10"/>
      <w:sz w:val="50"/>
      <w:szCs w:val="50"/>
    </w:rPr>
  </w:style>
  <w:style w:type="paragraph" w:customStyle="1" w:styleId="Text">
    <w:name w:val="Text"/>
    <w:basedOn w:val="Normal"/>
    <w:uiPriority w:val="99"/>
    <w:rsid w:val="0037741B"/>
    <w:pPr>
      <w:widowControl w:val="0"/>
      <w:autoSpaceDE w:val="0"/>
      <w:autoSpaceDN w:val="0"/>
      <w:adjustRightInd w:val="0"/>
      <w:spacing w:line="240" w:lineRule="atLeast"/>
      <w:ind w:firstLine="270"/>
      <w:jc w:val="both"/>
      <w:textAlignment w:val="center"/>
    </w:pPr>
    <w:rPr>
      <w:rFonts w:ascii="TimesNewRomanPS" w:hAnsi="TimesNewRomanPS" w:cs="TimesNewRomanPS"/>
      <w:color w:val="000000"/>
      <w:spacing w:val="-2"/>
      <w:sz w:val="20"/>
      <w:szCs w:val="20"/>
    </w:rPr>
  </w:style>
  <w:style w:type="paragraph" w:customStyle="1" w:styleId="Text-DropCap">
    <w:name w:val="Text - Drop Cap"/>
    <w:basedOn w:val="Text"/>
    <w:next w:val="Text"/>
    <w:uiPriority w:val="99"/>
    <w:rsid w:val="0037741B"/>
    <w:pPr>
      <w:ind w:firstLine="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e-smallitalic">
    <w:name w:val="Headline - small italic"/>
    <w:basedOn w:val="Normal"/>
    <w:uiPriority w:val="99"/>
    <w:rsid w:val="0037741B"/>
    <w:pPr>
      <w:keepLines/>
      <w:widowControl w:val="0"/>
      <w:suppressAutoHyphens/>
      <w:autoSpaceDE w:val="0"/>
      <w:autoSpaceDN w:val="0"/>
      <w:adjustRightInd w:val="0"/>
      <w:spacing w:after="270" w:line="540" w:lineRule="atLeast"/>
      <w:textAlignment w:val="center"/>
    </w:pPr>
    <w:rPr>
      <w:rFonts w:ascii="TimesNewRomanPS-BoldItalicMT" w:hAnsi="TimesNewRomanPS-BoldItalicMT" w:cs="TimesNewRomanPS-BoldItalicMT"/>
      <w:b/>
      <w:bCs/>
      <w:i/>
      <w:iCs/>
      <w:color w:val="000000"/>
      <w:spacing w:val="-10"/>
      <w:sz w:val="50"/>
      <w:szCs w:val="50"/>
    </w:rPr>
  </w:style>
  <w:style w:type="paragraph" w:customStyle="1" w:styleId="Text">
    <w:name w:val="Text"/>
    <w:basedOn w:val="Normal"/>
    <w:uiPriority w:val="99"/>
    <w:rsid w:val="0037741B"/>
    <w:pPr>
      <w:widowControl w:val="0"/>
      <w:autoSpaceDE w:val="0"/>
      <w:autoSpaceDN w:val="0"/>
      <w:adjustRightInd w:val="0"/>
      <w:spacing w:line="240" w:lineRule="atLeast"/>
      <w:ind w:firstLine="270"/>
      <w:jc w:val="both"/>
      <w:textAlignment w:val="center"/>
    </w:pPr>
    <w:rPr>
      <w:rFonts w:ascii="TimesNewRomanPS" w:hAnsi="TimesNewRomanPS" w:cs="TimesNewRomanPS"/>
      <w:color w:val="000000"/>
      <w:spacing w:val="-2"/>
      <w:sz w:val="20"/>
      <w:szCs w:val="20"/>
    </w:rPr>
  </w:style>
  <w:style w:type="paragraph" w:customStyle="1" w:styleId="Text-DropCap">
    <w:name w:val="Text - Drop Cap"/>
    <w:basedOn w:val="Text"/>
    <w:next w:val="Text"/>
    <w:uiPriority w:val="99"/>
    <w:rsid w:val="0037741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1577</Characters>
  <Application>Microsoft Macintosh Word</Application>
  <DocSecurity>0</DocSecurity>
  <Lines>13</Lines>
  <Paragraphs>3</Paragraphs>
  <ScaleCrop>false</ScaleCrop>
  <Company>Chadick+Kimball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Harvey</dc:creator>
  <cp:keywords/>
  <dc:description/>
  <cp:lastModifiedBy>Lori Harvey</cp:lastModifiedBy>
  <cp:revision>1</cp:revision>
  <dcterms:created xsi:type="dcterms:W3CDTF">2017-07-10T16:26:00Z</dcterms:created>
  <dcterms:modified xsi:type="dcterms:W3CDTF">2017-07-10T16:28:00Z</dcterms:modified>
</cp:coreProperties>
</file>